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386"/>
      </w:tblGrid>
      <w:tr w:rsidR="004807DC" w:rsidRPr="00F24401" w14:paraId="1AD8E0DC" w14:textId="77777777" w:rsidTr="00A705CC">
        <w:trPr>
          <w:trHeight w:val="12070"/>
        </w:trPr>
        <w:tc>
          <w:tcPr>
            <w:tcW w:w="5274" w:type="dxa"/>
          </w:tcPr>
          <w:p w14:paraId="3DABF3DF" w14:textId="77777777" w:rsidR="004807DC" w:rsidRDefault="004807DC" w:rsidP="00A705CC">
            <w:pPr>
              <w:tabs>
                <w:tab w:val="left" w:pos="709"/>
                <w:tab w:val="left" w:pos="851"/>
              </w:tabs>
              <w:ind w:left="720"/>
              <w:contextualSpacing/>
              <w:jc w:val="both"/>
            </w:pPr>
          </w:p>
          <w:p w14:paraId="08B791EC" w14:textId="77777777" w:rsidR="004807DC" w:rsidRDefault="004807DC" w:rsidP="00A705CC">
            <w:pPr>
              <w:numPr>
                <w:ilvl w:val="0"/>
                <w:numId w:val="1"/>
              </w:numPr>
              <w:tabs>
                <w:tab w:val="left" w:pos="346"/>
              </w:tabs>
              <w:ind w:left="346" w:hanging="284"/>
              <w:contextualSpacing/>
              <w:jc w:val="both"/>
            </w:pPr>
            <w:r>
              <w:t xml:space="preserve">Görevlendirmeler 2547 sayılı Yükseköğretim Kanunu’nun 39’uncu maddesi, 6245 sayılı Harcırah Kanunu’nun 34’üncü maddesi ile Yükseköğretim Kurulu’nca 07.11.1983 </w:t>
            </w:r>
            <w:proofErr w:type="gramStart"/>
            <w:r>
              <w:t>tarihli  ve</w:t>
            </w:r>
            <w:proofErr w:type="gramEnd"/>
            <w:r>
              <w:t xml:space="preserve"> 18214 sayılı Resmi </w:t>
            </w:r>
            <w:proofErr w:type="spellStart"/>
            <w:r>
              <w:t>Gazete’de</w:t>
            </w:r>
            <w:proofErr w:type="spellEnd"/>
            <w:r>
              <w:t xml:space="preserve"> yayımlanan Yurtiçinde ve Yurtdışında Görevlendirmelerde Uyulacak Esaslara İlişkin Yönetmelik hükümleri çerçevesinde yapılır.</w:t>
            </w:r>
          </w:p>
          <w:p w14:paraId="0565D165" w14:textId="77777777" w:rsidR="004807DC" w:rsidRDefault="004807DC" w:rsidP="00A705CC">
            <w:pPr>
              <w:tabs>
                <w:tab w:val="left" w:pos="346"/>
              </w:tabs>
              <w:ind w:left="346" w:hanging="284"/>
              <w:contextualSpacing/>
              <w:jc w:val="both"/>
            </w:pPr>
          </w:p>
          <w:p w14:paraId="6CD3450F" w14:textId="325D6208" w:rsidR="00517626" w:rsidRPr="00517626" w:rsidRDefault="004807DC" w:rsidP="004717D7">
            <w:pPr>
              <w:numPr>
                <w:ilvl w:val="0"/>
                <w:numId w:val="1"/>
              </w:numPr>
              <w:tabs>
                <w:tab w:val="left" w:pos="851"/>
              </w:tabs>
              <w:spacing w:before="120" w:after="120"/>
              <w:ind w:left="317" w:hanging="317"/>
              <w:contextualSpacing/>
              <w:jc w:val="both"/>
              <w:rPr>
                <w:color w:val="FF0000"/>
              </w:rPr>
            </w:pPr>
            <w:r>
              <w:t xml:space="preserve">Merkezî bütçe kaynakları ile </w:t>
            </w:r>
            <w:proofErr w:type="gramStart"/>
            <w:r>
              <w:t>yılda  1</w:t>
            </w:r>
            <w:proofErr w:type="gramEnd"/>
            <w:r>
              <w:t xml:space="preserve"> (bir)  defa olmak üzere yurtdışı sözlü bildiri ile katılım hâlinde yolluk gideri ile  3 (üç) güne kadar yevmiye ve varsa katılım gideri 400.00 €’ya kadar ödenir.</w:t>
            </w:r>
            <w:r w:rsidR="00775252">
              <w:t xml:space="preserve"> </w:t>
            </w:r>
          </w:p>
          <w:p w14:paraId="5630D41C" w14:textId="616E8DCC" w:rsidR="00517626" w:rsidRPr="00517626" w:rsidRDefault="00517626" w:rsidP="00517626">
            <w:pPr>
              <w:numPr>
                <w:ilvl w:val="0"/>
                <w:numId w:val="1"/>
              </w:numPr>
              <w:tabs>
                <w:tab w:val="left" w:pos="346"/>
              </w:tabs>
              <w:ind w:left="346" w:hanging="284"/>
              <w:contextualSpacing/>
              <w:jc w:val="both"/>
            </w:pPr>
            <w:r w:rsidRPr="00517626">
              <w:t>Bu şartı sağlayanlardan Güdümlü Projeden görevlendirmeyi tercih eden öğretim elemanlarına bu görevlendirmedeki seyahat giderlerinde harcadığı tutarın %20 ‘si (3.000,00 TL.</w:t>
            </w:r>
            <w:r>
              <w:t xml:space="preserve"> </w:t>
            </w:r>
            <w:proofErr w:type="spellStart"/>
            <w:r w:rsidRPr="00517626">
              <w:t>yi</w:t>
            </w:r>
            <w:proofErr w:type="spellEnd"/>
            <w:r w:rsidRPr="00517626">
              <w:t xml:space="preserve"> geçmemek üzere) 2017 yılı için Güdümlü Projeden puan verilir. </w:t>
            </w:r>
          </w:p>
          <w:p w14:paraId="2A4613C2" w14:textId="46D9F78A" w:rsidR="00517626" w:rsidRPr="00517626" w:rsidRDefault="00517626" w:rsidP="00517626">
            <w:pPr>
              <w:numPr>
                <w:ilvl w:val="0"/>
                <w:numId w:val="1"/>
              </w:numPr>
              <w:tabs>
                <w:tab w:val="left" w:pos="346"/>
              </w:tabs>
              <w:ind w:left="346" w:hanging="284"/>
              <w:contextualSpacing/>
              <w:jc w:val="both"/>
            </w:pPr>
            <w:r w:rsidRPr="00517626">
              <w:t xml:space="preserve">Ayrıca </w:t>
            </w:r>
            <w:r>
              <w:t>“</w:t>
            </w:r>
            <w:r w:rsidRPr="00517626">
              <w:t xml:space="preserve">Bilimsel Etkinliğin en az 5 (beş) defa olmak üzere düzenli </w:t>
            </w:r>
            <w:r>
              <w:t>olarak yapılmış olması gerekir.”</w:t>
            </w:r>
            <w:r w:rsidRPr="00517626">
              <w:t xml:space="preserve"> şartı aranmaz. </w:t>
            </w:r>
          </w:p>
          <w:p w14:paraId="4569A1D2" w14:textId="77777777" w:rsidR="00517626" w:rsidRDefault="00517626" w:rsidP="00A705CC">
            <w:pPr>
              <w:numPr>
                <w:ilvl w:val="0"/>
                <w:numId w:val="1"/>
              </w:numPr>
              <w:tabs>
                <w:tab w:val="left" w:pos="346"/>
              </w:tabs>
              <w:ind w:left="346" w:hanging="284"/>
              <w:contextualSpacing/>
              <w:jc w:val="both"/>
            </w:pPr>
          </w:p>
          <w:p w14:paraId="08965691" w14:textId="32FA3FAD" w:rsidR="004807DC" w:rsidRDefault="004807DC" w:rsidP="00A705CC">
            <w:pPr>
              <w:numPr>
                <w:ilvl w:val="0"/>
                <w:numId w:val="1"/>
              </w:numPr>
              <w:tabs>
                <w:tab w:val="left" w:pos="346"/>
              </w:tabs>
              <w:ind w:left="346" w:hanging="284"/>
              <w:contextualSpacing/>
              <w:jc w:val="both"/>
            </w:pPr>
            <w:r>
              <w:t xml:space="preserve">Yurtdışı etkinliğin saygınlığı veya uluslararası boyutu açısından Bilim Kurulunda en </w:t>
            </w:r>
            <w:proofErr w:type="gramStart"/>
            <w:r>
              <w:t>az  5</w:t>
            </w:r>
            <w:proofErr w:type="gramEnd"/>
            <w:r>
              <w:t xml:space="preserve"> (beş) farklı ülkeden akademisyenin bulunması gerekir.</w:t>
            </w:r>
          </w:p>
          <w:p w14:paraId="0A83B140" w14:textId="77777777" w:rsidR="004807DC" w:rsidRDefault="004807DC" w:rsidP="00A705CC">
            <w:pPr>
              <w:tabs>
                <w:tab w:val="left" w:pos="346"/>
              </w:tabs>
              <w:ind w:left="346" w:hanging="284"/>
              <w:contextualSpacing/>
              <w:jc w:val="both"/>
            </w:pPr>
          </w:p>
          <w:p w14:paraId="79339D0B" w14:textId="77777777" w:rsidR="004807DC" w:rsidRDefault="004807DC" w:rsidP="00A705CC">
            <w:pPr>
              <w:numPr>
                <w:ilvl w:val="0"/>
                <w:numId w:val="1"/>
              </w:numPr>
              <w:tabs>
                <w:tab w:val="left" w:pos="346"/>
              </w:tabs>
              <w:ind w:left="346" w:hanging="284"/>
              <w:contextualSpacing/>
              <w:jc w:val="both"/>
            </w:pPr>
            <w:r>
              <w:t>Merkezî bütçe kaynakları ile yılda 1 (bir) defa olmak üzere y</w:t>
            </w:r>
            <w:r w:rsidRPr="0019773C">
              <w:rPr>
                <w:color w:val="000000"/>
              </w:rPr>
              <w:t>urtiçi</w:t>
            </w:r>
            <w:r w:rsidRPr="002D687F">
              <w:rPr>
                <w:color w:val="FF0000"/>
              </w:rPr>
              <w:t xml:space="preserve"> </w:t>
            </w:r>
            <w:r w:rsidRPr="00361D66">
              <w:rPr>
                <w:color w:val="000000"/>
              </w:rPr>
              <w:t>s</w:t>
            </w:r>
            <w:r>
              <w:t>özlü bildiri ile katılım hâlinde, yolluk gideri ile 3 (üç) güne kadar yevmiye ve varsa katılım gideri 500.00 TL’ye kadar ödenir.</w:t>
            </w:r>
          </w:p>
          <w:p w14:paraId="4C1CA30F" w14:textId="77777777" w:rsidR="004807DC" w:rsidRDefault="004807DC" w:rsidP="00A705CC">
            <w:pPr>
              <w:tabs>
                <w:tab w:val="left" w:pos="346"/>
              </w:tabs>
              <w:contextualSpacing/>
              <w:jc w:val="both"/>
            </w:pPr>
          </w:p>
          <w:p w14:paraId="01A85E3B" w14:textId="77777777" w:rsidR="004807DC" w:rsidRDefault="004807DC" w:rsidP="00A705CC">
            <w:pPr>
              <w:tabs>
                <w:tab w:val="left" w:pos="346"/>
              </w:tabs>
              <w:contextualSpacing/>
              <w:jc w:val="both"/>
            </w:pPr>
          </w:p>
          <w:p w14:paraId="3333A080" w14:textId="77777777" w:rsidR="004807DC" w:rsidRDefault="004807DC" w:rsidP="00A705CC">
            <w:pPr>
              <w:tabs>
                <w:tab w:val="left" w:pos="346"/>
              </w:tabs>
              <w:contextualSpacing/>
              <w:jc w:val="both"/>
            </w:pPr>
          </w:p>
          <w:p w14:paraId="5EA128A3" w14:textId="77777777" w:rsidR="004807DC" w:rsidRDefault="004807DC" w:rsidP="00A705CC">
            <w:pPr>
              <w:numPr>
                <w:ilvl w:val="0"/>
                <w:numId w:val="1"/>
              </w:numPr>
              <w:tabs>
                <w:tab w:val="left" w:pos="346"/>
              </w:tabs>
              <w:ind w:left="346" w:hanging="284"/>
              <w:contextualSpacing/>
              <w:jc w:val="both"/>
            </w:pPr>
            <w:r>
              <w:t xml:space="preserve">Katılmak istenilen etkinliğin araştırmacının bilim alanı ile ilgili olması ve </w:t>
            </w:r>
            <w:r w:rsidRPr="00BE3BFC">
              <w:t>Üniversitemiz adına katılma</w:t>
            </w:r>
            <w:r>
              <w:t>sı gerekir.</w:t>
            </w:r>
          </w:p>
          <w:p w14:paraId="67A0EE42" w14:textId="77777777" w:rsidR="004807DC" w:rsidRDefault="004807DC" w:rsidP="00A705CC">
            <w:pPr>
              <w:tabs>
                <w:tab w:val="left" w:pos="346"/>
              </w:tabs>
              <w:ind w:left="346"/>
              <w:contextualSpacing/>
              <w:jc w:val="both"/>
            </w:pPr>
          </w:p>
          <w:p w14:paraId="23E157DC" w14:textId="77777777" w:rsidR="004807DC" w:rsidRDefault="004807DC" w:rsidP="00A705CC">
            <w:pPr>
              <w:numPr>
                <w:ilvl w:val="0"/>
                <w:numId w:val="1"/>
              </w:numPr>
              <w:tabs>
                <w:tab w:val="left" w:pos="346"/>
              </w:tabs>
              <w:ind w:left="346" w:hanging="284"/>
              <w:contextualSpacing/>
              <w:jc w:val="both"/>
            </w:pPr>
            <w:r>
              <w:t>Sözlü b</w:t>
            </w:r>
            <w:r w:rsidRPr="00BE3BFC">
              <w:t xml:space="preserve">ildiri özeti ve katılımcının etkinlikte yapacağı sunumun sözlü sunum </w:t>
            </w:r>
            <w:r>
              <w:t>olacağını belirten kabul yazısı ile b</w:t>
            </w:r>
            <w:r w:rsidRPr="00BE3BFC">
              <w:t xml:space="preserve">ildirinin sunulacağını gösteren program,  </w:t>
            </w:r>
            <w:r>
              <w:t>e</w:t>
            </w:r>
            <w:r w:rsidRPr="00BE3BFC">
              <w:t xml:space="preserve">tkinliğin tanıtım sayfasının </w:t>
            </w:r>
            <w:r w:rsidRPr="00BE3BFC">
              <w:lastRenderedPageBreak/>
              <w:t>çıktısı,</w:t>
            </w:r>
            <w:r>
              <w:t xml:space="preserve"> </w:t>
            </w:r>
            <w:r w:rsidRPr="00BE3BFC">
              <w:t xml:space="preserve"> </w:t>
            </w:r>
            <w:r>
              <w:t>k</w:t>
            </w:r>
            <w:r w:rsidRPr="00BE3BFC">
              <w:t xml:space="preserve">atılmak istenilen </w:t>
            </w:r>
            <w:r>
              <w:t>b</w:t>
            </w:r>
            <w:r w:rsidRPr="00BE3BFC">
              <w:t xml:space="preserve">ilimsel </w:t>
            </w:r>
            <w:r>
              <w:t xml:space="preserve">etkinliğin </w:t>
            </w:r>
            <w:r w:rsidRPr="00BE3BFC">
              <w:t>başlama</w:t>
            </w:r>
            <w:r>
              <w:t xml:space="preserve"> ve</w:t>
            </w:r>
            <w:r w:rsidRPr="00BE3BFC">
              <w:t xml:space="preserve"> b</w:t>
            </w:r>
            <w:r>
              <w:t xml:space="preserve">itiş tarihlerini belirten ilanın Personel Bilgi Sistemi (PBS) sistemine yüklenmesi gerekir. </w:t>
            </w:r>
          </w:p>
          <w:p w14:paraId="16F44C65" w14:textId="77777777" w:rsidR="004807DC" w:rsidRDefault="004807DC" w:rsidP="00A705CC">
            <w:pPr>
              <w:pStyle w:val="ListeParagraf"/>
            </w:pPr>
          </w:p>
          <w:p w14:paraId="35237E62" w14:textId="77777777" w:rsidR="004807DC" w:rsidRPr="00524000" w:rsidRDefault="004807DC" w:rsidP="00A705CC">
            <w:pPr>
              <w:pStyle w:val="ListeParagraf"/>
              <w:tabs>
                <w:tab w:val="left" w:pos="346"/>
              </w:tabs>
              <w:ind w:left="346" w:hanging="284"/>
              <w:jc w:val="both"/>
              <w:rPr>
                <w:rFonts w:ascii="Times New Roman" w:hAnsi="Times New Roman"/>
              </w:rPr>
            </w:pPr>
          </w:p>
          <w:p w14:paraId="2DB43837" w14:textId="77777777" w:rsidR="004807DC" w:rsidRPr="00595EE2" w:rsidRDefault="004807DC" w:rsidP="00A705CC">
            <w:pPr>
              <w:pStyle w:val="ListeParagraf"/>
              <w:numPr>
                <w:ilvl w:val="0"/>
                <w:numId w:val="1"/>
              </w:numPr>
              <w:tabs>
                <w:tab w:val="left" w:pos="346"/>
              </w:tabs>
              <w:ind w:left="346" w:hanging="284"/>
              <w:jc w:val="both"/>
              <w:rPr>
                <w:rFonts w:ascii="Times New Roman" w:hAnsi="Times New Roman"/>
              </w:rPr>
            </w:pPr>
            <w:r>
              <w:t xml:space="preserve"> </w:t>
            </w:r>
            <w:proofErr w:type="spellStart"/>
            <w:r w:rsidRPr="00D238B9">
              <w:rPr>
                <w:rFonts w:ascii="Times New Roman" w:hAnsi="Times New Roman"/>
              </w:rPr>
              <w:t>Bilimsel</w:t>
            </w:r>
            <w:proofErr w:type="spellEnd"/>
            <w:r w:rsidRPr="00D238B9">
              <w:rPr>
                <w:rFonts w:ascii="Times New Roman" w:hAnsi="Times New Roman"/>
              </w:rPr>
              <w:t xml:space="preserve"> </w:t>
            </w:r>
            <w:proofErr w:type="spellStart"/>
            <w:r w:rsidRPr="00D238B9">
              <w:rPr>
                <w:rFonts w:ascii="Times New Roman" w:hAnsi="Times New Roman"/>
              </w:rPr>
              <w:t>etkinliğe</w:t>
            </w:r>
            <w:proofErr w:type="spellEnd"/>
            <w:r w:rsidRPr="00D238B9">
              <w:rPr>
                <w:rFonts w:ascii="Times New Roman" w:hAnsi="Times New Roman"/>
              </w:rPr>
              <w:t xml:space="preserve"> </w:t>
            </w:r>
            <w:proofErr w:type="spellStart"/>
            <w:r w:rsidRPr="00D238B9">
              <w:rPr>
                <w:rFonts w:ascii="Times New Roman" w:hAnsi="Times New Roman"/>
              </w:rPr>
              <w:t>katılacak</w:t>
            </w:r>
            <w:proofErr w:type="spellEnd"/>
            <w:r w:rsidRPr="00D238B9">
              <w:rPr>
                <w:rFonts w:ascii="Times New Roman" w:hAnsi="Times New Roman"/>
              </w:rPr>
              <w:t xml:space="preserve"> </w:t>
            </w:r>
            <w:proofErr w:type="spellStart"/>
            <w:r w:rsidRPr="00D238B9">
              <w:rPr>
                <w:rFonts w:ascii="Times New Roman" w:hAnsi="Times New Roman"/>
              </w:rPr>
              <w:t>olan</w:t>
            </w:r>
            <w:proofErr w:type="spellEnd"/>
            <w:r w:rsidRPr="00D238B9">
              <w:rPr>
                <w:rFonts w:ascii="Times New Roman" w:hAnsi="Times New Roman"/>
              </w:rPr>
              <w:t xml:space="preserve"> </w:t>
            </w:r>
            <w:proofErr w:type="spellStart"/>
            <w:r w:rsidRPr="00D238B9">
              <w:rPr>
                <w:rFonts w:ascii="Times New Roman" w:hAnsi="Times New Roman"/>
              </w:rPr>
              <w:t>öğretim</w:t>
            </w:r>
            <w:proofErr w:type="spellEnd"/>
            <w:r w:rsidRPr="00D238B9">
              <w:rPr>
                <w:rFonts w:ascii="Times New Roman" w:hAnsi="Times New Roman"/>
              </w:rPr>
              <w:t xml:space="preserve"> </w:t>
            </w:r>
            <w:proofErr w:type="spellStart"/>
            <w:r w:rsidRPr="00D238B9">
              <w:rPr>
                <w:rFonts w:ascii="Times New Roman" w:hAnsi="Times New Roman"/>
              </w:rPr>
              <w:t>elemanı</w:t>
            </w:r>
            <w:proofErr w:type="spellEnd"/>
            <w:r>
              <w:rPr>
                <w:rFonts w:ascii="Times New Roman" w:hAnsi="Times New Roman"/>
              </w:rPr>
              <w:t>,</w:t>
            </w:r>
            <w:r>
              <w:t xml:space="preserve"> </w:t>
            </w:r>
            <w:proofErr w:type="spellStart"/>
            <w:r>
              <w:t>b</w:t>
            </w:r>
            <w:r w:rsidRPr="00DC50D9">
              <w:rPr>
                <w:rFonts w:ascii="Times New Roman" w:hAnsi="Times New Roman"/>
              </w:rPr>
              <w:t>ilimsel</w:t>
            </w:r>
            <w:proofErr w:type="spellEnd"/>
            <w:r w:rsidRPr="00DC50D9">
              <w:rPr>
                <w:rFonts w:ascii="Times New Roman" w:hAnsi="Times New Roman"/>
              </w:rPr>
              <w:t xml:space="preserve"> </w:t>
            </w:r>
            <w:proofErr w:type="spellStart"/>
            <w:r w:rsidRPr="00DC50D9">
              <w:rPr>
                <w:rFonts w:ascii="Times New Roman" w:hAnsi="Times New Roman"/>
              </w:rPr>
              <w:t>etkinlik</w:t>
            </w:r>
            <w:proofErr w:type="spellEnd"/>
            <w:r w:rsidRPr="00DC50D9">
              <w:rPr>
                <w:rFonts w:ascii="Times New Roman" w:hAnsi="Times New Roman"/>
              </w:rPr>
              <w:t xml:space="preserve"> </w:t>
            </w:r>
            <w:proofErr w:type="spellStart"/>
            <w:r w:rsidRPr="00DC50D9">
              <w:rPr>
                <w:rFonts w:ascii="Times New Roman" w:hAnsi="Times New Roman"/>
              </w:rPr>
              <w:t>tarihinden</w:t>
            </w:r>
            <w:proofErr w:type="spellEnd"/>
            <w:r w:rsidRPr="00DC50D9">
              <w:rPr>
                <w:rFonts w:ascii="Times New Roman" w:hAnsi="Times New Roman"/>
              </w:rPr>
              <w:t xml:space="preserve"> </w:t>
            </w:r>
            <w:proofErr w:type="spellStart"/>
            <w:r w:rsidRPr="00DC50D9">
              <w:rPr>
                <w:rFonts w:ascii="Times New Roman" w:hAnsi="Times New Roman"/>
              </w:rPr>
              <w:t>önce</w:t>
            </w:r>
            <w:proofErr w:type="spellEnd"/>
            <w:r w:rsidRPr="00DC50D9">
              <w:rPr>
                <w:rFonts w:ascii="Times New Roman" w:hAnsi="Times New Roman"/>
              </w:rPr>
              <w:t xml:space="preserve"> </w:t>
            </w:r>
            <w:proofErr w:type="spellStart"/>
            <w:r w:rsidRPr="00DC50D9">
              <w:rPr>
                <w:rFonts w:ascii="Times New Roman" w:hAnsi="Times New Roman"/>
              </w:rPr>
              <w:t>destek</w:t>
            </w:r>
            <w:proofErr w:type="spellEnd"/>
            <w:r w:rsidRPr="00DC50D9">
              <w:rPr>
                <w:rFonts w:ascii="Times New Roman" w:hAnsi="Times New Roman"/>
              </w:rPr>
              <w:t xml:space="preserve"> </w:t>
            </w:r>
            <w:proofErr w:type="spellStart"/>
            <w:r w:rsidRPr="00DC50D9">
              <w:rPr>
                <w:rFonts w:ascii="Times New Roman" w:hAnsi="Times New Roman"/>
              </w:rPr>
              <w:t>ön</w:t>
            </w:r>
            <w:proofErr w:type="spellEnd"/>
            <w:r w:rsidRPr="00DC50D9">
              <w:rPr>
                <w:rFonts w:ascii="Times New Roman" w:hAnsi="Times New Roman"/>
              </w:rPr>
              <w:t xml:space="preserve"> </w:t>
            </w:r>
            <w:proofErr w:type="spellStart"/>
            <w:r w:rsidRPr="00DC50D9">
              <w:rPr>
                <w:rFonts w:ascii="Times New Roman" w:hAnsi="Times New Roman"/>
              </w:rPr>
              <w:t>başvurusunu</w:t>
            </w:r>
            <w:proofErr w:type="spellEnd"/>
            <w:r w:rsidRPr="00DC50D9">
              <w:rPr>
                <w:rFonts w:ascii="Times New Roman" w:hAnsi="Times New Roman"/>
              </w:rPr>
              <w:t xml:space="preserve">, </w:t>
            </w:r>
            <w:proofErr w:type="spellStart"/>
            <w:r>
              <w:rPr>
                <w:rFonts w:ascii="Times New Roman" w:hAnsi="Times New Roman"/>
              </w:rPr>
              <w:t>Personel</w:t>
            </w:r>
            <w:proofErr w:type="spellEnd"/>
            <w:r>
              <w:rPr>
                <w:rFonts w:ascii="Times New Roman" w:hAnsi="Times New Roman"/>
              </w:rPr>
              <w:t xml:space="preserve"> </w:t>
            </w:r>
            <w:proofErr w:type="spellStart"/>
            <w:r>
              <w:rPr>
                <w:rFonts w:ascii="Times New Roman" w:hAnsi="Times New Roman"/>
              </w:rPr>
              <w:t>Bilgi</w:t>
            </w:r>
            <w:proofErr w:type="spellEnd"/>
            <w:r>
              <w:rPr>
                <w:rFonts w:ascii="Times New Roman" w:hAnsi="Times New Roman"/>
              </w:rPr>
              <w:t xml:space="preserve"> </w:t>
            </w:r>
            <w:proofErr w:type="spellStart"/>
            <w:r>
              <w:rPr>
                <w:rFonts w:ascii="Times New Roman" w:hAnsi="Times New Roman"/>
              </w:rPr>
              <w:t>Sistemi</w:t>
            </w:r>
            <w:proofErr w:type="spellEnd"/>
            <w:r>
              <w:rPr>
                <w:rFonts w:ascii="Times New Roman" w:hAnsi="Times New Roman"/>
              </w:rPr>
              <w:t xml:space="preserve"> (</w:t>
            </w:r>
            <w:r w:rsidRPr="00DC50D9">
              <w:rPr>
                <w:rFonts w:ascii="Times New Roman" w:hAnsi="Times New Roman"/>
              </w:rPr>
              <w:t>PBS</w:t>
            </w:r>
            <w:r>
              <w:rPr>
                <w:rFonts w:ascii="Times New Roman" w:hAnsi="Times New Roman"/>
              </w:rPr>
              <w:t xml:space="preserve">) </w:t>
            </w:r>
            <w:proofErr w:type="spellStart"/>
            <w:r w:rsidRPr="00DC50D9">
              <w:rPr>
                <w:rFonts w:ascii="Times New Roman" w:hAnsi="Times New Roman"/>
              </w:rPr>
              <w:t>sistemine</w:t>
            </w:r>
            <w:proofErr w:type="spellEnd"/>
            <w:r w:rsidRPr="00DC50D9">
              <w:rPr>
                <w:rFonts w:ascii="Times New Roman" w:hAnsi="Times New Roman"/>
              </w:rPr>
              <w:t xml:space="preserve"> </w:t>
            </w:r>
            <w:proofErr w:type="spellStart"/>
            <w:r w:rsidRPr="00DC50D9">
              <w:rPr>
                <w:rFonts w:ascii="Times New Roman" w:hAnsi="Times New Roman"/>
              </w:rPr>
              <w:t>elektronik</w:t>
            </w:r>
            <w:proofErr w:type="spellEnd"/>
            <w:r w:rsidRPr="00DC50D9">
              <w:rPr>
                <w:rFonts w:ascii="Times New Roman" w:hAnsi="Times New Roman"/>
              </w:rPr>
              <w:t xml:space="preserve"> </w:t>
            </w:r>
            <w:proofErr w:type="spellStart"/>
            <w:r w:rsidRPr="00DC50D9">
              <w:rPr>
                <w:rFonts w:ascii="Times New Roman" w:hAnsi="Times New Roman"/>
              </w:rPr>
              <w:t>ortamda</w:t>
            </w:r>
            <w:proofErr w:type="spellEnd"/>
            <w:r w:rsidRPr="00DC50D9">
              <w:rPr>
                <w:rFonts w:ascii="Times New Roman" w:hAnsi="Times New Roman"/>
              </w:rPr>
              <w:t xml:space="preserve"> </w:t>
            </w:r>
            <w:proofErr w:type="spellStart"/>
            <w:r w:rsidRPr="00DC50D9">
              <w:rPr>
                <w:rFonts w:ascii="Times New Roman" w:hAnsi="Times New Roman"/>
              </w:rPr>
              <w:t>yapar</w:t>
            </w:r>
            <w:proofErr w:type="spellEnd"/>
            <w:r w:rsidRPr="00DC50D9">
              <w:rPr>
                <w:rFonts w:ascii="Times New Roman" w:hAnsi="Times New Roman"/>
              </w:rPr>
              <w:t xml:space="preserve">. </w:t>
            </w:r>
            <w:proofErr w:type="spellStart"/>
            <w:r w:rsidRPr="00DC50D9">
              <w:rPr>
                <w:rFonts w:ascii="Times New Roman" w:hAnsi="Times New Roman"/>
              </w:rPr>
              <w:t>Başvurusu</w:t>
            </w:r>
            <w:proofErr w:type="spellEnd"/>
            <w:r w:rsidRPr="00DC50D9">
              <w:rPr>
                <w:rFonts w:ascii="Times New Roman" w:hAnsi="Times New Roman"/>
              </w:rPr>
              <w:t xml:space="preserve"> </w:t>
            </w:r>
            <w:proofErr w:type="spellStart"/>
            <w:r w:rsidRPr="00DC50D9">
              <w:rPr>
                <w:rFonts w:ascii="Times New Roman" w:hAnsi="Times New Roman"/>
              </w:rPr>
              <w:t>Komisyon</w:t>
            </w:r>
            <w:proofErr w:type="spellEnd"/>
            <w:r w:rsidRPr="00DC50D9">
              <w:rPr>
                <w:rFonts w:ascii="Times New Roman" w:hAnsi="Times New Roman"/>
              </w:rPr>
              <w:t xml:space="preserve"> </w:t>
            </w:r>
            <w:proofErr w:type="spellStart"/>
            <w:r w:rsidRPr="00DC50D9">
              <w:rPr>
                <w:rFonts w:ascii="Times New Roman" w:hAnsi="Times New Roman"/>
              </w:rPr>
              <w:t>tarafından</w:t>
            </w:r>
            <w:proofErr w:type="spellEnd"/>
            <w:r w:rsidRPr="00DC50D9">
              <w:rPr>
                <w:rFonts w:ascii="Times New Roman" w:hAnsi="Times New Roman"/>
              </w:rPr>
              <w:t xml:space="preserve"> </w:t>
            </w:r>
            <w:proofErr w:type="spellStart"/>
            <w:r w:rsidRPr="00DC50D9">
              <w:rPr>
                <w:rFonts w:ascii="Times New Roman" w:hAnsi="Times New Roman"/>
              </w:rPr>
              <w:t>onaylanan</w:t>
            </w:r>
            <w:proofErr w:type="spellEnd"/>
            <w:r w:rsidRPr="00DC50D9">
              <w:rPr>
                <w:rFonts w:ascii="Times New Roman" w:hAnsi="Times New Roman"/>
              </w:rPr>
              <w:t xml:space="preserve"> </w:t>
            </w:r>
            <w:proofErr w:type="spellStart"/>
            <w:r w:rsidRPr="00DC50D9">
              <w:rPr>
                <w:rFonts w:ascii="Times New Roman" w:hAnsi="Times New Roman"/>
              </w:rPr>
              <w:t>öğretim</w:t>
            </w:r>
            <w:proofErr w:type="spellEnd"/>
            <w:r w:rsidRPr="00DC50D9">
              <w:rPr>
                <w:rFonts w:ascii="Times New Roman" w:hAnsi="Times New Roman"/>
              </w:rPr>
              <w:t xml:space="preserve"> </w:t>
            </w:r>
            <w:proofErr w:type="spellStart"/>
            <w:r w:rsidRPr="00DC50D9">
              <w:rPr>
                <w:rFonts w:ascii="Times New Roman" w:hAnsi="Times New Roman"/>
              </w:rPr>
              <w:t>elemanı</w:t>
            </w:r>
            <w:proofErr w:type="spellEnd"/>
            <w:r w:rsidRPr="00DC50D9">
              <w:rPr>
                <w:rFonts w:ascii="Times New Roman" w:hAnsi="Times New Roman"/>
              </w:rPr>
              <w:t xml:space="preserve"> </w:t>
            </w:r>
            <w:proofErr w:type="spellStart"/>
            <w:r w:rsidRPr="00DC50D9">
              <w:rPr>
                <w:rFonts w:ascii="Times New Roman" w:hAnsi="Times New Roman"/>
              </w:rPr>
              <w:t>destek</w:t>
            </w:r>
            <w:proofErr w:type="spellEnd"/>
            <w:r w:rsidRPr="00DC50D9">
              <w:rPr>
                <w:rFonts w:ascii="Times New Roman" w:hAnsi="Times New Roman"/>
              </w:rPr>
              <w:t xml:space="preserve"> </w:t>
            </w:r>
            <w:proofErr w:type="spellStart"/>
            <w:r w:rsidRPr="00DC50D9">
              <w:rPr>
                <w:rFonts w:ascii="Times New Roman" w:hAnsi="Times New Roman"/>
              </w:rPr>
              <w:t>için</w:t>
            </w:r>
            <w:proofErr w:type="spellEnd"/>
            <w:r w:rsidRPr="00DC50D9">
              <w:rPr>
                <w:rFonts w:ascii="Times New Roman" w:hAnsi="Times New Roman"/>
              </w:rPr>
              <w:t xml:space="preserve"> </w:t>
            </w:r>
            <w:proofErr w:type="spellStart"/>
            <w:r w:rsidRPr="00DC50D9">
              <w:rPr>
                <w:rFonts w:ascii="Times New Roman" w:hAnsi="Times New Roman"/>
              </w:rPr>
              <w:t>elektronik</w:t>
            </w:r>
            <w:proofErr w:type="spellEnd"/>
            <w:r w:rsidRPr="00DC50D9">
              <w:rPr>
                <w:rFonts w:ascii="Times New Roman" w:hAnsi="Times New Roman"/>
              </w:rPr>
              <w:t xml:space="preserve"> </w:t>
            </w:r>
            <w:proofErr w:type="spellStart"/>
            <w:r w:rsidRPr="00DC50D9">
              <w:rPr>
                <w:rFonts w:ascii="Times New Roman" w:hAnsi="Times New Roman"/>
              </w:rPr>
              <w:t>başvuru</w:t>
            </w:r>
            <w:proofErr w:type="spellEnd"/>
            <w:r w:rsidRPr="00DC50D9">
              <w:rPr>
                <w:rFonts w:ascii="Times New Roman" w:hAnsi="Times New Roman"/>
              </w:rPr>
              <w:t xml:space="preserve"> </w:t>
            </w:r>
            <w:proofErr w:type="spellStart"/>
            <w:r w:rsidRPr="00DC50D9">
              <w:rPr>
                <w:rFonts w:ascii="Times New Roman" w:hAnsi="Times New Roman"/>
              </w:rPr>
              <w:t>çıktısı</w:t>
            </w:r>
            <w:proofErr w:type="spellEnd"/>
            <w:r w:rsidRPr="00DC50D9">
              <w:rPr>
                <w:rFonts w:ascii="Times New Roman" w:hAnsi="Times New Roman"/>
              </w:rPr>
              <w:t xml:space="preserve"> </w:t>
            </w:r>
            <w:proofErr w:type="spellStart"/>
            <w:r w:rsidRPr="00DC50D9">
              <w:rPr>
                <w:rFonts w:ascii="Times New Roman" w:hAnsi="Times New Roman"/>
              </w:rPr>
              <w:t>ve</w:t>
            </w:r>
            <w:proofErr w:type="spellEnd"/>
            <w:r w:rsidRPr="00DC50D9">
              <w:rPr>
                <w:rFonts w:ascii="Times New Roman" w:hAnsi="Times New Roman"/>
              </w:rPr>
              <w:t xml:space="preserve"> </w:t>
            </w:r>
            <w:proofErr w:type="spellStart"/>
            <w:r w:rsidRPr="00DC50D9">
              <w:rPr>
                <w:rFonts w:ascii="Times New Roman" w:hAnsi="Times New Roman"/>
              </w:rPr>
              <w:t>gerekli</w:t>
            </w:r>
            <w:proofErr w:type="spellEnd"/>
            <w:r w:rsidRPr="00DC50D9">
              <w:rPr>
                <w:rFonts w:ascii="Times New Roman" w:hAnsi="Times New Roman"/>
              </w:rPr>
              <w:t xml:space="preserve"> </w:t>
            </w:r>
            <w:proofErr w:type="spellStart"/>
            <w:r w:rsidRPr="00DC50D9">
              <w:rPr>
                <w:rFonts w:ascii="Times New Roman" w:hAnsi="Times New Roman"/>
              </w:rPr>
              <w:t>belgelerle</w:t>
            </w:r>
            <w:proofErr w:type="spellEnd"/>
            <w:r w:rsidRPr="00DC50D9">
              <w:rPr>
                <w:rFonts w:ascii="Times New Roman" w:hAnsi="Times New Roman"/>
              </w:rPr>
              <w:t xml:space="preserve"> </w:t>
            </w:r>
            <w:proofErr w:type="spellStart"/>
            <w:r w:rsidRPr="00DC50D9">
              <w:rPr>
                <w:rFonts w:ascii="Times New Roman" w:hAnsi="Times New Roman"/>
              </w:rPr>
              <w:t>birlikte</w:t>
            </w:r>
            <w:proofErr w:type="spellEnd"/>
            <w:r w:rsidRPr="00DC50D9">
              <w:rPr>
                <w:rFonts w:ascii="Times New Roman" w:hAnsi="Times New Roman"/>
              </w:rPr>
              <w:t xml:space="preserve"> </w:t>
            </w:r>
            <w:proofErr w:type="spellStart"/>
            <w:r w:rsidRPr="00DC50D9">
              <w:rPr>
                <w:rFonts w:ascii="Times New Roman" w:hAnsi="Times New Roman"/>
              </w:rPr>
              <w:t>bağlı</w:t>
            </w:r>
            <w:proofErr w:type="spellEnd"/>
            <w:r w:rsidRPr="00DC50D9">
              <w:rPr>
                <w:rFonts w:ascii="Times New Roman" w:hAnsi="Times New Roman"/>
              </w:rPr>
              <w:t xml:space="preserve"> </w:t>
            </w:r>
            <w:proofErr w:type="spellStart"/>
            <w:r w:rsidRPr="00DC50D9">
              <w:rPr>
                <w:rFonts w:ascii="Times New Roman" w:hAnsi="Times New Roman"/>
              </w:rPr>
              <w:t>bulund</w:t>
            </w:r>
            <w:r>
              <w:rPr>
                <w:rFonts w:ascii="Times New Roman" w:hAnsi="Times New Roman"/>
              </w:rPr>
              <w:t>uğu</w:t>
            </w:r>
            <w:proofErr w:type="spellEnd"/>
            <w:r w:rsidRPr="00DC50D9">
              <w:rPr>
                <w:rFonts w:ascii="Times New Roman" w:hAnsi="Times New Roman"/>
              </w:rPr>
              <w:t xml:space="preserve"> </w:t>
            </w:r>
            <w:proofErr w:type="spellStart"/>
            <w:r w:rsidRPr="00DC50D9">
              <w:rPr>
                <w:rFonts w:ascii="Times New Roman" w:hAnsi="Times New Roman"/>
              </w:rPr>
              <w:t>birim</w:t>
            </w:r>
            <w:proofErr w:type="spellEnd"/>
            <w:r w:rsidRPr="00DC50D9">
              <w:rPr>
                <w:rFonts w:ascii="Times New Roman" w:hAnsi="Times New Roman"/>
              </w:rPr>
              <w:t xml:space="preserve"> </w:t>
            </w:r>
            <w:proofErr w:type="spellStart"/>
            <w:r w:rsidRPr="00DC50D9">
              <w:rPr>
                <w:rFonts w:ascii="Times New Roman" w:hAnsi="Times New Roman"/>
              </w:rPr>
              <w:t>aracılığı</w:t>
            </w:r>
            <w:proofErr w:type="spellEnd"/>
            <w:r w:rsidRPr="00DC50D9">
              <w:rPr>
                <w:rFonts w:ascii="Times New Roman" w:hAnsi="Times New Roman"/>
              </w:rPr>
              <w:t xml:space="preserve"> </w:t>
            </w:r>
            <w:proofErr w:type="spellStart"/>
            <w:r w:rsidRPr="00DC50D9">
              <w:rPr>
                <w:rFonts w:ascii="Times New Roman" w:hAnsi="Times New Roman"/>
              </w:rPr>
              <w:t>ile</w:t>
            </w:r>
            <w:proofErr w:type="spellEnd"/>
            <w:r w:rsidRPr="00DC50D9">
              <w:rPr>
                <w:rFonts w:ascii="Times New Roman" w:hAnsi="Times New Roman"/>
              </w:rPr>
              <w:t xml:space="preserve"> </w:t>
            </w:r>
            <w:proofErr w:type="spellStart"/>
            <w:r w:rsidRPr="00DC50D9">
              <w:rPr>
                <w:rFonts w:ascii="Times New Roman" w:hAnsi="Times New Roman"/>
              </w:rPr>
              <w:t>ilgili</w:t>
            </w:r>
            <w:proofErr w:type="spellEnd"/>
            <w:r w:rsidRPr="00DC50D9">
              <w:rPr>
                <w:rFonts w:ascii="Times New Roman" w:hAnsi="Times New Roman"/>
              </w:rPr>
              <w:t xml:space="preserve"> </w:t>
            </w:r>
            <w:proofErr w:type="spellStart"/>
            <w:r w:rsidRPr="00DC50D9">
              <w:rPr>
                <w:rFonts w:ascii="Times New Roman" w:hAnsi="Times New Roman"/>
              </w:rPr>
              <w:t>Fakülte</w:t>
            </w:r>
            <w:proofErr w:type="spellEnd"/>
            <w:r w:rsidRPr="00DC50D9">
              <w:rPr>
                <w:rFonts w:ascii="Times New Roman" w:hAnsi="Times New Roman"/>
              </w:rPr>
              <w:t xml:space="preserve"> </w:t>
            </w:r>
            <w:proofErr w:type="spellStart"/>
            <w:r w:rsidRPr="00DC50D9">
              <w:rPr>
                <w:rFonts w:ascii="Times New Roman" w:hAnsi="Times New Roman"/>
              </w:rPr>
              <w:t>Dekanlıklarına</w:t>
            </w:r>
            <w:proofErr w:type="spellEnd"/>
            <w:r w:rsidRPr="00DC50D9">
              <w:rPr>
                <w:rFonts w:ascii="Times New Roman" w:hAnsi="Times New Roman"/>
              </w:rPr>
              <w:t xml:space="preserve">, </w:t>
            </w:r>
            <w:proofErr w:type="spellStart"/>
            <w:r w:rsidRPr="00DC50D9">
              <w:rPr>
                <w:rFonts w:ascii="Times New Roman" w:hAnsi="Times New Roman"/>
              </w:rPr>
              <w:t>Enstitü</w:t>
            </w:r>
            <w:proofErr w:type="spellEnd"/>
            <w:r w:rsidRPr="00DC50D9">
              <w:rPr>
                <w:rFonts w:ascii="Times New Roman" w:hAnsi="Times New Roman"/>
              </w:rPr>
              <w:t xml:space="preserve">, </w:t>
            </w:r>
            <w:proofErr w:type="spellStart"/>
            <w:r w:rsidRPr="00DC50D9">
              <w:rPr>
                <w:rFonts w:ascii="Times New Roman" w:hAnsi="Times New Roman"/>
              </w:rPr>
              <w:t>Yüksekokul</w:t>
            </w:r>
            <w:proofErr w:type="spellEnd"/>
            <w:r w:rsidRPr="00DC50D9">
              <w:rPr>
                <w:rFonts w:ascii="Times New Roman" w:hAnsi="Times New Roman"/>
              </w:rPr>
              <w:t xml:space="preserve"> </w:t>
            </w:r>
            <w:proofErr w:type="spellStart"/>
            <w:r w:rsidRPr="00DC50D9">
              <w:rPr>
                <w:rFonts w:ascii="Times New Roman" w:hAnsi="Times New Roman"/>
              </w:rPr>
              <w:t>ve</w:t>
            </w:r>
            <w:proofErr w:type="spellEnd"/>
            <w:r w:rsidRPr="00DC50D9">
              <w:rPr>
                <w:rFonts w:ascii="Times New Roman" w:hAnsi="Times New Roman"/>
              </w:rPr>
              <w:t xml:space="preserve"> </w:t>
            </w:r>
            <w:proofErr w:type="spellStart"/>
            <w:r w:rsidRPr="00DC50D9">
              <w:rPr>
                <w:rFonts w:ascii="Times New Roman" w:hAnsi="Times New Roman"/>
              </w:rPr>
              <w:t>Meslek</w:t>
            </w:r>
            <w:proofErr w:type="spellEnd"/>
            <w:r w:rsidRPr="00DC50D9">
              <w:rPr>
                <w:rFonts w:ascii="Times New Roman" w:hAnsi="Times New Roman"/>
              </w:rPr>
              <w:t xml:space="preserve"> </w:t>
            </w:r>
            <w:proofErr w:type="spellStart"/>
            <w:r w:rsidRPr="00DC50D9">
              <w:rPr>
                <w:rFonts w:ascii="Times New Roman" w:hAnsi="Times New Roman"/>
              </w:rPr>
              <w:t>Yüksekokulu</w:t>
            </w:r>
            <w:proofErr w:type="spellEnd"/>
            <w:r w:rsidRPr="00DC50D9">
              <w:rPr>
                <w:rFonts w:ascii="Times New Roman" w:hAnsi="Times New Roman"/>
              </w:rPr>
              <w:t xml:space="preserve"> </w:t>
            </w:r>
            <w:proofErr w:type="spellStart"/>
            <w:r w:rsidRPr="00DC50D9">
              <w:rPr>
                <w:rFonts w:ascii="Times New Roman" w:hAnsi="Times New Roman"/>
              </w:rPr>
              <w:t>Müdürlükleri</w:t>
            </w:r>
            <w:r>
              <w:rPr>
                <w:rFonts w:ascii="Times New Roman" w:hAnsi="Times New Roman"/>
              </w:rPr>
              <w:t>’</w:t>
            </w:r>
            <w:r w:rsidRPr="00DC50D9">
              <w:rPr>
                <w:rFonts w:ascii="Times New Roman" w:hAnsi="Times New Roman"/>
              </w:rPr>
              <w:t>ne</w:t>
            </w:r>
            <w:proofErr w:type="spellEnd"/>
            <w:r w:rsidRPr="00DC50D9">
              <w:rPr>
                <w:rFonts w:ascii="Times New Roman" w:hAnsi="Times New Roman"/>
              </w:rPr>
              <w:t xml:space="preserve"> </w:t>
            </w:r>
            <w:proofErr w:type="spellStart"/>
            <w:r>
              <w:rPr>
                <w:rFonts w:ascii="Times New Roman" w:hAnsi="Times New Roman"/>
              </w:rPr>
              <w:t>görevlendirme</w:t>
            </w:r>
            <w:proofErr w:type="spellEnd"/>
            <w:r>
              <w:rPr>
                <w:rFonts w:ascii="Times New Roman" w:hAnsi="Times New Roman"/>
              </w:rPr>
              <w:t xml:space="preserve"> </w:t>
            </w:r>
            <w:proofErr w:type="spellStart"/>
            <w:r>
              <w:rPr>
                <w:rFonts w:ascii="Times New Roman" w:hAnsi="Times New Roman"/>
              </w:rPr>
              <w:t>için</w:t>
            </w:r>
            <w:proofErr w:type="spellEnd"/>
            <w:r>
              <w:rPr>
                <w:rFonts w:ascii="Times New Roman" w:hAnsi="Times New Roman"/>
              </w:rPr>
              <w:t xml:space="preserve"> </w:t>
            </w:r>
            <w:proofErr w:type="spellStart"/>
            <w:r>
              <w:rPr>
                <w:rFonts w:ascii="Times New Roman" w:hAnsi="Times New Roman"/>
              </w:rPr>
              <w:t>başvur-malıdır</w:t>
            </w:r>
            <w:proofErr w:type="spellEnd"/>
            <w:r>
              <w:rPr>
                <w:rFonts w:ascii="Times New Roman" w:hAnsi="Times New Roman"/>
              </w:rPr>
              <w:t>.</w:t>
            </w:r>
          </w:p>
          <w:p w14:paraId="75DD5BD0" w14:textId="77777777" w:rsidR="004807DC" w:rsidRPr="00BE3BFC" w:rsidRDefault="004807DC" w:rsidP="00A705CC">
            <w:pPr>
              <w:tabs>
                <w:tab w:val="left" w:pos="346"/>
              </w:tabs>
              <w:ind w:left="346" w:hanging="284"/>
              <w:jc w:val="both"/>
            </w:pPr>
          </w:p>
          <w:p w14:paraId="48181F7E" w14:textId="77777777" w:rsidR="004807DC" w:rsidRPr="00177E30" w:rsidRDefault="004807DC" w:rsidP="00A705CC">
            <w:pPr>
              <w:numPr>
                <w:ilvl w:val="0"/>
                <w:numId w:val="1"/>
              </w:numPr>
              <w:tabs>
                <w:tab w:val="left" w:pos="346"/>
              </w:tabs>
              <w:ind w:left="346" w:hanging="284"/>
              <w:contextualSpacing/>
              <w:jc w:val="both"/>
              <w:rPr>
                <w:color w:val="000000" w:themeColor="text1"/>
              </w:rPr>
            </w:pPr>
            <w:r w:rsidRPr="00177E30">
              <w:rPr>
                <w:color w:val="000000" w:themeColor="text1"/>
              </w:rPr>
              <w:t>Bilimsel Etkinliğin en az 5 (beş) defa olmak üzere düzenli olarak yapılmış olması gerekir. (Yeni bilimsel alanlar hariç)</w:t>
            </w:r>
          </w:p>
          <w:p w14:paraId="607CF206" w14:textId="77777777" w:rsidR="004807DC" w:rsidRPr="00177E30" w:rsidRDefault="004807DC" w:rsidP="00A705CC">
            <w:pPr>
              <w:tabs>
                <w:tab w:val="left" w:pos="346"/>
              </w:tabs>
              <w:ind w:left="346"/>
              <w:contextualSpacing/>
              <w:jc w:val="both"/>
              <w:rPr>
                <w:color w:val="000000" w:themeColor="text1"/>
              </w:rPr>
            </w:pPr>
          </w:p>
          <w:p w14:paraId="345DB46F" w14:textId="77777777" w:rsidR="004807DC" w:rsidRDefault="004807DC" w:rsidP="00A705CC">
            <w:pPr>
              <w:numPr>
                <w:ilvl w:val="0"/>
                <w:numId w:val="1"/>
              </w:numPr>
              <w:tabs>
                <w:tab w:val="left" w:pos="346"/>
              </w:tabs>
              <w:ind w:left="346" w:hanging="284"/>
              <w:contextualSpacing/>
              <w:jc w:val="both"/>
            </w:pPr>
            <w:r w:rsidRPr="00BE3BFC">
              <w:t xml:space="preserve">Başvuruya esas olan çok yazarlı çalışmalarda birinci sıradaki öğretim </w:t>
            </w:r>
            <w:r>
              <w:t>elemanı</w:t>
            </w:r>
            <w:r w:rsidRPr="00BE3BFC">
              <w:t xml:space="preserve"> </w:t>
            </w:r>
            <w:r>
              <w:t xml:space="preserve">sözlü bildiriyi sunmayacaksa sözlü </w:t>
            </w:r>
            <w:r w:rsidRPr="00BE3BFC">
              <w:t>bildiriyi sunacak</w:t>
            </w:r>
            <w:r>
              <w:t xml:space="preserve"> öğretim elemanı</w:t>
            </w:r>
            <w:r w:rsidRPr="00BE3BFC">
              <w:t xml:space="preserve"> diğer öğretim </w:t>
            </w:r>
            <w:r>
              <w:t xml:space="preserve">elemanlarından </w:t>
            </w:r>
            <w:r w:rsidRPr="00BE3BFC">
              <w:t>yazılı izin almak zorundadır. </w:t>
            </w:r>
            <w:r>
              <w:t>Bir bildiride en fazla 2 (iki) kişinin giderleri karşılanır.</w:t>
            </w:r>
          </w:p>
          <w:p w14:paraId="09DFE184" w14:textId="77777777" w:rsidR="004807DC" w:rsidRDefault="004807DC" w:rsidP="00A705CC">
            <w:pPr>
              <w:tabs>
                <w:tab w:val="left" w:pos="346"/>
              </w:tabs>
              <w:ind w:left="346" w:hanging="284"/>
              <w:jc w:val="both"/>
            </w:pPr>
          </w:p>
          <w:p w14:paraId="6CDB3A99" w14:textId="77777777" w:rsidR="004807DC" w:rsidRDefault="004807DC" w:rsidP="00A705CC">
            <w:pPr>
              <w:tabs>
                <w:tab w:val="left" w:pos="346"/>
              </w:tabs>
              <w:ind w:left="346" w:hanging="284"/>
              <w:jc w:val="both"/>
            </w:pPr>
          </w:p>
          <w:p w14:paraId="316401E2" w14:textId="77777777" w:rsidR="004807DC" w:rsidRDefault="004807DC" w:rsidP="00A705CC">
            <w:pPr>
              <w:tabs>
                <w:tab w:val="left" w:pos="346"/>
              </w:tabs>
              <w:ind w:left="346" w:hanging="284"/>
              <w:jc w:val="both"/>
            </w:pPr>
          </w:p>
          <w:p w14:paraId="64A91025" w14:textId="77777777" w:rsidR="004807DC" w:rsidRPr="0055591C" w:rsidRDefault="004807DC" w:rsidP="00A705CC">
            <w:pPr>
              <w:numPr>
                <w:ilvl w:val="0"/>
                <w:numId w:val="1"/>
              </w:numPr>
              <w:tabs>
                <w:tab w:val="left" w:pos="346"/>
              </w:tabs>
              <w:ind w:left="346" w:hanging="284"/>
              <w:contextualSpacing/>
              <w:jc w:val="both"/>
            </w:pPr>
            <w:r w:rsidRPr="00BE3BFC">
              <w:rPr>
                <w:iCs/>
              </w:rPr>
              <w:t xml:space="preserve">Destekten yararlanan öğretim </w:t>
            </w:r>
            <w:r>
              <w:rPr>
                <w:iCs/>
              </w:rPr>
              <w:t>elemanı</w:t>
            </w:r>
            <w:r w:rsidRPr="00BE3BFC">
              <w:rPr>
                <w:iCs/>
              </w:rPr>
              <w:t xml:space="preserve"> kendisine verilen onaylanmış çalışma programına göre düzenleyeceği ayrıntılı fa</w:t>
            </w:r>
            <w:r>
              <w:rPr>
                <w:iCs/>
              </w:rPr>
              <w:t>aliyet raporunu yurda dönüşünün ardından Personel Bilgi Sistemi (PBS) sistemine yükledikten sonra ödemeleri yapılır. Ödemelerde, Rektörlük Görevlendirmesi, Yolluk Bildirim Formu, Katılım Belgesi, katılım ücretinin faturası, yurtdışı etkinlikler için, yurtdışına giriş çıkış yaptığını gösteren damgalı pasaport sayfası onaylı fotokopileri istenir.</w:t>
            </w:r>
          </w:p>
          <w:p w14:paraId="44DD3B80" w14:textId="77777777" w:rsidR="004807DC" w:rsidRPr="0055591C" w:rsidRDefault="004807DC" w:rsidP="00A705CC">
            <w:pPr>
              <w:tabs>
                <w:tab w:val="left" w:pos="346"/>
              </w:tabs>
              <w:ind w:left="346" w:hanging="284"/>
              <w:contextualSpacing/>
              <w:jc w:val="both"/>
            </w:pPr>
          </w:p>
          <w:p w14:paraId="76407217" w14:textId="77777777" w:rsidR="004807DC" w:rsidRDefault="004807DC" w:rsidP="00A705CC">
            <w:pPr>
              <w:numPr>
                <w:ilvl w:val="0"/>
                <w:numId w:val="1"/>
              </w:numPr>
              <w:tabs>
                <w:tab w:val="left" w:pos="346"/>
              </w:tabs>
              <w:ind w:left="346" w:hanging="284"/>
              <w:contextualSpacing/>
              <w:jc w:val="both"/>
            </w:pPr>
            <w:r w:rsidRPr="0055591C">
              <w:rPr>
                <w:iCs/>
              </w:rPr>
              <w:t xml:space="preserve"> </w:t>
            </w:r>
            <w:r>
              <w:t>B</w:t>
            </w:r>
            <w:r w:rsidRPr="00637F41">
              <w:t xml:space="preserve">ütçe imkânlarının öğretim </w:t>
            </w:r>
            <w:r>
              <w:t>elemanlarının</w:t>
            </w:r>
            <w:r w:rsidRPr="00637F41">
              <w:t xml:space="preserve"> toplam talebini karşılayamayacak olması durumunda başvurular </w:t>
            </w:r>
            <w:r>
              <w:t>D</w:t>
            </w:r>
            <w:r w:rsidRPr="00637F41">
              <w:t xml:space="preserve">eğerlendirme </w:t>
            </w:r>
            <w:r w:rsidRPr="00637F41">
              <w:lastRenderedPageBreak/>
              <w:t xml:space="preserve">Komisyonu tarafından </w:t>
            </w:r>
            <w:r>
              <w:t>aşağıdaki öncelik sırasına göre değerlendirilir.</w:t>
            </w:r>
          </w:p>
          <w:p w14:paraId="2165DF55" w14:textId="77777777" w:rsidR="004807DC" w:rsidRPr="00637F41" w:rsidRDefault="004807DC" w:rsidP="00A705CC">
            <w:pPr>
              <w:tabs>
                <w:tab w:val="left" w:pos="346"/>
              </w:tabs>
              <w:ind w:left="346" w:hanging="284"/>
              <w:jc w:val="both"/>
            </w:pPr>
          </w:p>
          <w:p w14:paraId="5C3586D6" w14:textId="77777777" w:rsidR="004807DC" w:rsidRDefault="004807DC" w:rsidP="00A705CC">
            <w:pPr>
              <w:tabs>
                <w:tab w:val="left" w:pos="346"/>
              </w:tabs>
              <w:ind w:left="346" w:hanging="284"/>
              <w:jc w:val="both"/>
            </w:pPr>
            <w:r>
              <w:t>1</w:t>
            </w:r>
            <w:r w:rsidRPr="00637F41">
              <w:t>) Bir önceki yıl içerisinde destek</w:t>
            </w:r>
            <w:r>
              <w:t xml:space="preserve"> </w:t>
            </w:r>
            <w:r w:rsidRPr="0019773C">
              <w:rPr>
                <w:color w:val="000000"/>
              </w:rPr>
              <w:t>(Güdümlü Proje</w:t>
            </w:r>
            <w:r>
              <w:rPr>
                <w:color w:val="000000"/>
              </w:rPr>
              <w:t xml:space="preserve"> </w:t>
            </w:r>
            <w:proofErr w:type="gramStart"/>
            <w:r>
              <w:rPr>
                <w:color w:val="000000"/>
              </w:rPr>
              <w:t>da</w:t>
            </w:r>
            <w:r w:rsidRPr="0019773C">
              <w:rPr>
                <w:color w:val="000000"/>
              </w:rPr>
              <w:t>hil</w:t>
            </w:r>
            <w:proofErr w:type="gramEnd"/>
            <w:r w:rsidRPr="0019773C">
              <w:rPr>
                <w:color w:val="000000"/>
              </w:rPr>
              <w:t xml:space="preserve">) </w:t>
            </w:r>
            <w:r w:rsidRPr="00637F41">
              <w:t>programından faydalanmamış olan</w:t>
            </w:r>
            <w:r>
              <w:t>lar.</w:t>
            </w:r>
          </w:p>
          <w:p w14:paraId="0C829A1C" w14:textId="77777777" w:rsidR="004807DC" w:rsidRPr="00637F41" w:rsidRDefault="004807DC" w:rsidP="00A705CC">
            <w:pPr>
              <w:tabs>
                <w:tab w:val="left" w:pos="346"/>
              </w:tabs>
              <w:ind w:left="346" w:hanging="284"/>
              <w:jc w:val="both"/>
            </w:pPr>
            <w:r w:rsidRPr="00637F41">
              <w:t xml:space="preserve"> </w:t>
            </w:r>
            <w:r>
              <w:t>2) Bir önceki yıl içerisinde Akademik Teşvik Puanı yüksek olanlar.</w:t>
            </w:r>
          </w:p>
          <w:p w14:paraId="095ED9E6" w14:textId="77777777" w:rsidR="004807DC" w:rsidRPr="00F24401" w:rsidRDefault="004807DC" w:rsidP="00A705CC">
            <w:pPr>
              <w:pStyle w:val="NormalWeb"/>
              <w:spacing w:before="120" w:after="120"/>
              <w:ind w:left="573"/>
              <w:jc w:val="both"/>
              <w:rPr>
                <w:b/>
                <w:color w:val="auto"/>
              </w:rPr>
            </w:pPr>
          </w:p>
        </w:tc>
        <w:tc>
          <w:tcPr>
            <w:tcW w:w="5386" w:type="dxa"/>
          </w:tcPr>
          <w:p w14:paraId="16DA0919" w14:textId="77777777" w:rsidR="004807DC" w:rsidRDefault="004807DC" w:rsidP="00A705CC">
            <w:pPr>
              <w:tabs>
                <w:tab w:val="left" w:pos="709"/>
                <w:tab w:val="left" w:pos="851"/>
              </w:tabs>
              <w:ind w:left="720"/>
              <w:contextualSpacing/>
              <w:jc w:val="both"/>
            </w:pPr>
          </w:p>
          <w:p w14:paraId="459BD4EE" w14:textId="77777777" w:rsidR="004807DC" w:rsidRDefault="004807DC" w:rsidP="00A705CC">
            <w:pPr>
              <w:numPr>
                <w:ilvl w:val="0"/>
                <w:numId w:val="1"/>
              </w:numPr>
              <w:tabs>
                <w:tab w:val="left" w:pos="851"/>
              </w:tabs>
              <w:ind w:left="317" w:hanging="317"/>
              <w:contextualSpacing/>
              <w:jc w:val="both"/>
            </w:pPr>
            <w:r>
              <w:t xml:space="preserve">Görevlendirmeler 2547 sayılı Yükseköğretim Kanunu’nun 39’uncu maddesi, 6245 sayılı Harcırah Kanunu’nun 34’üncü maddesi ile Yükseköğretim Kurulu’nca 07.11.1983 </w:t>
            </w:r>
            <w:proofErr w:type="gramStart"/>
            <w:r>
              <w:t>tarihli  ve</w:t>
            </w:r>
            <w:proofErr w:type="gramEnd"/>
            <w:r>
              <w:t xml:space="preserve"> 18214 sayılı Resmi </w:t>
            </w:r>
            <w:proofErr w:type="spellStart"/>
            <w:r>
              <w:t>Gazete’de</w:t>
            </w:r>
            <w:proofErr w:type="spellEnd"/>
            <w:r>
              <w:t xml:space="preserve"> yayımlanan Yurtiçinde ve Yurtdışında Görevlendirmelerde Uyulacak Esaslara İlişkin Yönetmelik hükümleri çerçevesinde yapılır.</w:t>
            </w:r>
          </w:p>
          <w:p w14:paraId="064487EE" w14:textId="77777777" w:rsidR="004807DC" w:rsidRDefault="004807DC" w:rsidP="00A705CC">
            <w:pPr>
              <w:tabs>
                <w:tab w:val="left" w:pos="851"/>
              </w:tabs>
              <w:ind w:left="317" w:hanging="317"/>
              <w:contextualSpacing/>
              <w:jc w:val="both"/>
            </w:pPr>
          </w:p>
          <w:p w14:paraId="0E1F644B" w14:textId="77777777" w:rsidR="004807DC" w:rsidRDefault="004807DC" w:rsidP="00A705CC">
            <w:pPr>
              <w:numPr>
                <w:ilvl w:val="0"/>
                <w:numId w:val="1"/>
              </w:numPr>
              <w:tabs>
                <w:tab w:val="left" w:pos="851"/>
              </w:tabs>
              <w:ind w:left="317" w:hanging="317"/>
              <w:contextualSpacing/>
              <w:jc w:val="both"/>
            </w:pPr>
            <w:r>
              <w:t xml:space="preserve">Güdümlü Proje kapsamında yılda en </w:t>
            </w:r>
            <w:proofErr w:type="gramStart"/>
            <w:r>
              <w:t>fazla  2</w:t>
            </w:r>
            <w:proofErr w:type="gramEnd"/>
            <w:r>
              <w:t xml:space="preserve"> (iki) yurtdışı  ve 2 (iki) </w:t>
            </w:r>
            <w:r w:rsidRPr="001A6A06">
              <w:rPr>
                <w:color w:val="000000"/>
              </w:rPr>
              <w:t>yurtiçi</w:t>
            </w:r>
            <w:r>
              <w:t xml:space="preserve"> etkinliğe katılımın masrafları ödenir.</w:t>
            </w:r>
          </w:p>
          <w:p w14:paraId="655758E0" w14:textId="77777777" w:rsidR="004807DC" w:rsidRDefault="004807DC" w:rsidP="00A705CC">
            <w:pPr>
              <w:tabs>
                <w:tab w:val="left" w:pos="851"/>
              </w:tabs>
              <w:ind w:left="317" w:hanging="317"/>
              <w:contextualSpacing/>
              <w:jc w:val="both"/>
            </w:pPr>
          </w:p>
          <w:p w14:paraId="62F97C17" w14:textId="77777777" w:rsidR="004807DC" w:rsidRDefault="004807DC" w:rsidP="00A705CC">
            <w:pPr>
              <w:tabs>
                <w:tab w:val="left" w:pos="851"/>
              </w:tabs>
              <w:ind w:left="317" w:hanging="317"/>
              <w:contextualSpacing/>
              <w:jc w:val="both"/>
            </w:pPr>
          </w:p>
          <w:p w14:paraId="181A5BB8" w14:textId="77777777" w:rsidR="004807DC" w:rsidRDefault="004807DC" w:rsidP="00A705CC">
            <w:pPr>
              <w:tabs>
                <w:tab w:val="left" w:pos="851"/>
              </w:tabs>
              <w:ind w:left="317" w:hanging="317"/>
              <w:contextualSpacing/>
              <w:jc w:val="both"/>
            </w:pPr>
          </w:p>
          <w:p w14:paraId="463D61C2" w14:textId="77777777" w:rsidR="004807DC" w:rsidRDefault="004807DC" w:rsidP="00A705CC">
            <w:pPr>
              <w:numPr>
                <w:ilvl w:val="0"/>
                <w:numId w:val="1"/>
              </w:numPr>
              <w:tabs>
                <w:tab w:val="left" w:pos="851"/>
              </w:tabs>
              <w:ind w:left="317" w:hanging="317"/>
              <w:contextualSpacing/>
              <w:jc w:val="both"/>
            </w:pPr>
            <w:r>
              <w:t xml:space="preserve">Yurtdışı etkinliğin saygınlığı veya uluslararası boyutu açısından Bilim Kurulunda en </w:t>
            </w:r>
            <w:proofErr w:type="gramStart"/>
            <w:r>
              <w:t>az  5</w:t>
            </w:r>
            <w:proofErr w:type="gramEnd"/>
            <w:r>
              <w:t xml:space="preserve"> (beş) farklı ülkeden akademisyenin bulunması gerekir.</w:t>
            </w:r>
          </w:p>
          <w:p w14:paraId="3BDC26FE" w14:textId="77777777" w:rsidR="004807DC" w:rsidRDefault="004807DC" w:rsidP="00A705CC">
            <w:pPr>
              <w:tabs>
                <w:tab w:val="left" w:pos="851"/>
              </w:tabs>
              <w:ind w:left="317" w:hanging="317"/>
              <w:contextualSpacing/>
              <w:jc w:val="both"/>
            </w:pPr>
          </w:p>
          <w:p w14:paraId="07D0BE1C" w14:textId="77777777" w:rsidR="004807DC" w:rsidRDefault="004807DC" w:rsidP="00A705CC">
            <w:pPr>
              <w:numPr>
                <w:ilvl w:val="0"/>
                <w:numId w:val="1"/>
              </w:numPr>
              <w:tabs>
                <w:tab w:val="left" w:pos="851"/>
              </w:tabs>
              <w:ind w:left="317" w:hanging="317"/>
              <w:contextualSpacing/>
              <w:jc w:val="both"/>
            </w:pPr>
            <w:r>
              <w:t>Konferans/Sempozyum vb. etkinliklerin süresi kadar yevmiye, (Toplantı başlangıç tarihinin bir gün öncesi ve toplantı bitiş tarihinin bir gün sonrasını içine alan tarihler için görevlendirme yapılabilir.) yolluk,  varsa katılım gideri ödenir. Davetli konuşmacı ve panelistin sadece yolluk ve yevmiye giderleri ödenir.</w:t>
            </w:r>
          </w:p>
          <w:p w14:paraId="6E19F7DC" w14:textId="77777777" w:rsidR="004807DC" w:rsidRDefault="004807DC" w:rsidP="00A705CC">
            <w:pPr>
              <w:tabs>
                <w:tab w:val="left" w:pos="851"/>
              </w:tabs>
              <w:ind w:left="317" w:hanging="317"/>
              <w:contextualSpacing/>
              <w:jc w:val="both"/>
            </w:pPr>
          </w:p>
          <w:p w14:paraId="75469BE5" w14:textId="77777777" w:rsidR="004807DC" w:rsidRDefault="004807DC" w:rsidP="00A705CC">
            <w:pPr>
              <w:numPr>
                <w:ilvl w:val="0"/>
                <w:numId w:val="1"/>
              </w:numPr>
              <w:tabs>
                <w:tab w:val="left" w:pos="851"/>
              </w:tabs>
              <w:ind w:left="317" w:hanging="317"/>
              <w:contextualSpacing/>
              <w:jc w:val="both"/>
            </w:pPr>
            <w:r>
              <w:t xml:space="preserve">Katılmak istenilen etkinliğin araştırmacının bilim alanı ile ilgili olması ve </w:t>
            </w:r>
            <w:r w:rsidRPr="00BE3BFC">
              <w:t>Üniversitemiz adına katılma</w:t>
            </w:r>
            <w:r>
              <w:t>sı</w:t>
            </w:r>
            <w:r w:rsidRPr="00BE3BFC">
              <w:t xml:space="preserve"> gerek</w:t>
            </w:r>
            <w:r>
              <w:t>ir.</w:t>
            </w:r>
          </w:p>
          <w:p w14:paraId="30D78C77" w14:textId="77777777" w:rsidR="004807DC" w:rsidRDefault="004807DC" w:rsidP="00A705CC">
            <w:pPr>
              <w:tabs>
                <w:tab w:val="left" w:pos="851"/>
              </w:tabs>
              <w:ind w:left="317" w:hanging="317"/>
              <w:contextualSpacing/>
              <w:jc w:val="both"/>
            </w:pPr>
          </w:p>
          <w:p w14:paraId="583476D6" w14:textId="77777777" w:rsidR="004807DC" w:rsidRDefault="004807DC" w:rsidP="00A705CC">
            <w:pPr>
              <w:numPr>
                <w:ilvl w:val="0"/>
                <w:numId w:val="1"/>
              </w:numPr>
              <w:tabs>
                <w:tab w:val="left" w:pos="851"/>
              </w:tabs>
              <w:ind w:left="317" w:hanging="317"/>
              <w:contextualSpacing/>
              <w:jc w:val="both"/>
            </w:pPr>
            <w:proofErr w:type="gramStart"/>
            <w:r>
              <w:t>Sözlü ve poster b</w:t>
            </w:r>
            <w:r w:rsidRPr="00BE3BFC">
              <w:t>ildiri özeti ve katılımcının etkinlikte yapacağı sunumun sözlü</w:t>
            </w:r>
            <w:r>
              <w:t xml:space="preserve"> ve poster</w:t>
            </w:r>
            <w:r w:rsidRPr="00BE3BFC">
              <w:t xml:space="preserve"> sunum olacağını belirten kabul yazısı veya davetli konuşmacı, panelist, sanatsal etkinlik davet yazısı ya da bildirinin sunulacağını gösteren program,  </w:t>
            </w:r>
            <w:r>
              <w:t>e</w:t>
            </w:r>
            <w:r w:rsidRPr="00BE3BFC">
              <w:t>tkinliğin tanıtım sayfasının çıktısı,</w:t>
            </w:r>
            <w:r>
              <w:t xml:space="preserve"> </w:t>
            </w:r>
            <w:r w:rsidRPr="00BE3BFC">
              <w:t xml:space="preserve"> </w:t>
            </w:r>
            <w:r>
              <w:t>k</w:t>
            </w:r>
            <w:r w:rsidRPr="00BE3BFC">
              <w:t xml:space="preserve">atılmak istenilen </w:t>
            </w:r>
            <w:r>
              <w:t>b</w:t>
            </w:r>
            <w:r w:rsidRPr="00BE3BFC">
              <w:t xml:space="preserve">ilimsel </w:t>
            </w:r>
            <w:r>
              <w:t xml:space="preserve">etkinliğin </w:t>
            </w:r>
            <w:r w:rsidRPr="00BE3BFC">
              <w:t>başlama</w:t>
            </w:r>
            <w:r>
              <w:t xml:space="preserve"> ve</w:t>
            </w:r>
            <w:r w:rsidRPr="00BE3BFC">
              <w:t xml:space="preserve"> b</w:t>
            </w:r>
            <w:r>
              <w:t xml:space="preserve">itiş tarihlerini belirten ilanın Personel Bilgi Sistemi (PBS) sistemine yüklenmesi gerekir. </w:t>
            </w:r>
            <w:proofErr w:type="gramEnd"/>
          </w:p>
          <w:p w14:paraId="6FBFE620" w14:textId="77777777" w:rsidR="004807DC" w:rsidRDefault="004807DC" w:rsidP="00A705CC">
            <w:pPr>
              <w:pStyle w:val="ListeParagraf"/>
              <w:ind w:left="317" w:hanging="317"/>
              <w:jc w:val="both"/>
            </w:pPr>
          </w:p>
          <w:p w14:paraId="2FEC5987" w14:textId="77777777" w:rsidR="004807DC" w:rsidRDefault="004807DC" w:rsidP="00A705CC">
            <w:pPr>
              <w:numPr>
                <w:ilvl w:val="0"/>
                <w:numId w:val="1"/>
              </w:numPr>
              <w:ind w:left="317" w:hanging="317"/>
              <w:jc w:val="both"/>
            </w:pPr>
            <w:r>
              <w:t>Bilimsel etkinliğe katılacak olan öğretim elemanı, b</w:t>
            </w:r>
            <w:r w:rsidRPr="00524000">
              <w:t xml:space="preserve">ilimsel etkinlik tarihinden önce destek ön başvurusunu, </w:t>
            </w:r>
            <w:r>
              <w:t>Personel Bilgi Sistemi (</w:t>
            </w:r>
            <w:r w:rsidRPr="00524000">
              <w:t>PBS</w:t>
            </w:r>
            <w:r>
              <w:t>)</w:t>
            </w:r>
            <w:r w:rsidRPr="00524000">
              <w:t xml:space="preserve"> </w:t>
            </w:r>
            <w:proofErr w:type="gramStart"/>
            <w:r w:rsidRPr="00524000">
              <w:lastRenderedPageBreak/>
              <w:t>sistemine</w:t>
            </w:r>
            <w:proofErr w:type="gramEnd"/>
            <w:r w:rsidRPr="00524000">
              <w:t xml:space="preserve"> elektronik ortamda yapar. Başvurusu Komisyon tarafından onaylanan öğretim elemanı destek için elektronik başvuru çıktısı ve gerekli belgelerle birlikte bağlı bulundukları birim aracılığı ile ilgili Fakülte Dekanlıklarına, Enstitü, Yüksekokul ve Meslek Yüksekokulu Müdür</w:t>
            </w:r>
            <w:r>
              <w:t>-</w:t>
            </w:r>
            <w:proofErr w:type="spellStart"/>
            <w:r w:rsidRPr="00524000">
              <w:t>lükleri</w:t>
            </w:r>
            <w:r>
              <w:t>’</w:t>
            </w:r>
            <w:r w:rsidRPr="00524000">
              <w:t>ne</w:t>
            </w:r>
            <w:proofErr w:type="spellEnd"/>
            <w:r w:rsidRPr="00524000">
              <w:t xml:space="preserve"> </w:t>
            </w:r>
            <w:r>
              <w:t>görevlendirme için başvurmalıdır.</w:t>
            </w:r>
          </w:p>
          <w:p w14:paraId="19336C48" w14:textId="77777777" w:rsidR="004807DC" w:rsidRDefault="004807DC" w:rsidP="00A705CC">
            <w:pPr>
              <w:pStyle w:val="ListeParagraf"/>
            </w:pPr>
          </w:p>
          <w:p w14:paraId="64CDD0A2" w14:textId="77777777" w:rsidR="004807DC" w:rsidRPr="00177E30" w:rsidRDefault="004807DC" w:rsidP="00A705CC">
            <w:pPr>
              <w:ind w:left="317" w:hanging="317"/>
              <w:jc w:val="both"/>
              <w:rPr>
                <w:color w:val="00B0F0"/>
              </w:rPr>
            </w:pPr>
          </w:p>
          <w:p w14:paraId="14429A04" w14:textId="77777777" w:rsidR="004807DC" w:rsidRDefault="004807DC" w:rsidP="00A705CC">
            <w:pPr>
              <w:numPr>
                <w:ilvl w:val="0"/>
                <w:numId w:val="1"/>
              </w:numPr>
              <w:tabs>
                <w:tab w:val="left" w:pos="851"/>
              </w:tabs>
              <w:ind w:left="317" w:hanging="317"/>
              <w:contextualSpacing/>
              <w:jc w:val="both"/>
            </w:pPr>
            <w:bookmarkStart w:id="0" w:name="_GoBack"/>
            <w:bookmarkEnd w:id="0"/>
            <w:r>
              <w:t>Konferans/Sempozyum vb. etkinlikler dışındaki (teknik gezi, araştırma gezisi, müze gezisi, fuar, kurs, seminer vb.) görevlendirmeler için 5 (beş) günden ve yılda 1 (bir) defadan fazla görevlendirme yapılamaz.</w:t>
            </w:r>
          </w:p>
          <w:p w14:paraId="5A1B503C" w14:textId="77777777" w:rsidR="004807DC" w:rsidRDefault="004807DC" w:rsidP="00A705CC">
            <w:pPr>
              <w:pStyle w:val="ListeParagraf"/>
              <w:ind w:left="317" w:hanging="317"/>
              <w:jc w:val="both"/>
            </w:pPr>
            <w:r>
              <w:t xml:space="preserve">                                                                                                                                                   </w:t>
            </w:r>
          </w:p>
          <w:p w14:paraId="64E20442" w14:textId="77777777" w:rsidR="004807DC" w:rsidRDefault="004807DC" w:rsidP="00A705CC">
            <w:pPr>
              <w:numPr>
                <w:ilvl w:val="0"/>
                <w:numId w:val="1"/>
              </w:numPr>
              <w:tabs>
                <w:tab w:val="left" w:pos="851"/>
              </w:tabs>
              <w:ind w:left="317" w:hanging="317"/>
              <w:contextualSpacing/>
              <w:jc w:val="both"/>
            </w:pPr>
            <w:r>
              <w:t>Bir öğretim elemanının puanından bir başkası herhangi bir harcama yapamaz.</w:t>
            </w:r>
          </w:p>
          <w:p w14:paraId="4DCA387C" w14:textId="77777777" w:rsidR="004807DC" w:rsidRDefault="004807DC" w:rsidP="00A705CC">
            <w:pPr>
              <w:tabs>
                <w:tab w:val="left" w:pos="851"/>
              </w:tabs>
              <w:ind w:left="317" w:hanging="317"/>
              <w:contextualSpacing/>
              <w:jc w:val="both"/>
            </w:pPr>
          </w:p>
          <w:p w14:paraId="61E5C516" w14:textId="77777777" w:rsidR="004807DC" w:rsidRPr="00E76B0A" w:rsidRDefault="004807DC" w:rsidP="00A705CC">
            <w:pPr>
              <w:numPr>
                <w:ilvl w:val="0"/>
                <w:numId w:val="1"/>
              </w:numPr>
              <w:tabs>
                <w:tab w:val="left" w:pos="851"/>
              </w:tabs>
              <w:ind w:left="317" w:hanging="317"/>
              <w:contextualSpacing/>
              <w:jc w:val="both"/>
            </w:pPr>
            <w:r w:rsidRPr="00BE3BFC">
              <w:rPr>
                <w:iCs/>
              </w:rPr>
              <w:t xml:space="preserve">Destekten yararlanan öğretim </w:t>
            </w:r>
            <w:r>
              <w:rPr>
                <w:iCs/>
              </w:rPr>
              <w:t>elemanı</w:t>
            </w:r>
            <w:r w:rsidRPr="00BE3BFC">
              <w:rPr>
                <w:iCs/>
              </w:rPr>
              <w:t xml:space="preserve"> kendisine verilen onaylanmış çalışma programına göre düzenleyeceği ayrıntılı faaliye</w:t>
            </w:r>
            <w:r>
              <w:rPr>
                <w:iCs/>
              </w:rPr>
              <w:t>t raporunu yurda dönüşünün ardından Personel Bilgi Sistemi (PBS) sistemine yükledikten sonra ödemeleri yapılır. Ödemelerde Rektörlük Görevlendirmesi, Yolluk Bildirim Formu, Katılım Belgesi, katılım ücretinin faturası, yurtdışı etkinlikler için, yurtdışına giriş çıkış yaptığını gösteren damgalı pasaport sayfası onaylı fotokopileri istenir.</w:t>
            </w:r>
          </w:p>
          <w:p w14:paraId="46C6C73E" w14:textId="77777777" w:rsidR="004807DC" w:rsidRDefault="004807DC" w:rsidP="00A705CC">
            <w:pPr>
              <w:pStyle w:val="NormalWeb"/>
              <w:spacing w:before="120" w:after="120"/>
              <w:ind w:left="317" w:hanging="317"/>
              <w:jc w:val="both"/>
              <w:rPr>
                <w:color w:val="auto"/>
              </w:rPr>
            </w:pPr>
          </w:p>
          <w:p w14:paraId="52D65EBA" w14:textId="77777777" w:rsidR="004807DC" w:rsidRDefault="004807DC" w:rsidP="00A705CC">
            <w:pPr>
              <w:pStyle w:val="NormalWeb"/>
              <w:jc w:val="both"/>
              <w:rPr>
                <w:color w:val="auto"/>
              </w:rPr>
            </w:pPr>
          </w:p>
          <w:p w14:paraId="04FCF12C" w14:textId="77777777" w:rsidR="004807DC" w:rsidRDefault="004807DC" w:rsidP="00A705CC">
            <w:pPr>
              <w:pStyle w:val="NormalWeb"/>
              <w:jc w:val="both"/>
              <w:rPr>
                <w:color w:val="auto"/>
              </w:rPr>
            </w:pPr>
          </w:p>
          <w:p w14:paraId="76BCD22A" w14:textId="77777777" w:rsidR="004807DC" w:rsidRPr="00F24401" w:rsidRDefault="004807DC" w:rsidP="00A705CC">
            <w:pPr>
              <w:pStyle w:val="NormalWeb"/>
              <w:jc w:val="both"/>
              <w:rPr>
                <w:color w:val="auto"/>
              </w:rPr>
            </w:pPr>
          </w:p>
          <w:p w14:paraId="44D78367" w14:textId="77777777" w:rsidR="004807DC" w:rsidRPr="00F24401" w:rsidRDefault="004807DC" w:rsidP="00A705CC">
            <w:pPr>
              <w:pStyle w:val="NormalWeb"/>
              <w:jc w:val="both"/>
              <w:rPr>
                <w:b/>
                <w:color w:val="auto"/>
              </w:rPr>
            </w:pPr>
          </w:p>
        </w:tc>
      </w:tr>
    </w:tbl>
    <w:p w14:paraId="3A11A469" w14:textId="77777777" w:rsidR="00BF6BAC" w:rsidRDefault="00BF6BAC"/>
    <w:sectPr w:rsidR="00BF6B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F40" w14:textId="77777777" w:rsidR="0032592A" w:rsidRDefault="0032592A" w:rsidP="0082315E">
      <w:r>
        <w:separator/>
      </w:r>
    </w:p>
  </w:endnote>
  <w:endnote w:type="continuationSeparator" w:id="0">
    <w:p w14:paraId="7E2C1FF3" w14:textId="77777777" w:rsidR="0032592A" w:rsidRDefault="0032592A" w:rsidP="0082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C7FD" w14:textId="77777777" w:rsidR="0032592A" w:rsidRDefault="0032592A" w:rsidP="0082315E">
      <w:r>
        <w:separator/>
      </w:r>
    </w:p>
  </w:footnote>
  <w:footnote w:type="continuationSeparator" w:id="0">
    <w:p w14:paraId="45815B85" w14:textId="77777777" w:rsidR="0032592A" w:rsidRDefault="0032592A" w:rsidP="0082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0FF1" w14:textId="6FA1BE52" w:rsidR="0082315E" w:rsidRDefault="0082315E" w:rsidP="0082315E">
    <w:pPr>
      <w:pStyle w:val="stBilgi"/>
      <w:jc w:val="center"/>
      <w:rPr>
        <w:b/>
        <w:sz w:val="28"/>
        <w:szCs w:val="28"/>
      </w:rPr>
    </w:pPr>
    <w:r w:rsidRPr="005551A2">
      <w:rPr>
        <w:b/>
        <w:sz w:val="28"/>
        <w:szCs w:val="28"/>
      </w:rPr>
      <w:t xml:space="preserve">Bilimsel Araştırma Projeleri Koordinasyon Birimi Komisyonunun </w:t>
    </w:r>
    <w:r w:rsidR="00775252">
      <w:rPr>
        <w:b/>
        <w:sz w:val="28"/>
        <w:szCs w:val="28"/>
      </w:rPr>
      <w:t>21</w:t>
    </w:r>
    <w:r w:rsidRPr="005551A2">
      <w:rPr>
        <w:b/>
        <w:sz w:val="28"/>
        <w:szCs w:val="28"/>
      </w:rPr>
      <w:t>.0</w:t>
    </w:r>
    <w:r w:rsidR="00775252">
      <w:rPr>
        <w:b/>
        <w:sz w:val="28"/>
        <w:szCs w:val="28"/>
      </w:rPr>
      <w:t>2</w:t>
    </w:r>
    <w:r w:rsidRPr="005551A2">
      <w:rPr>
        <w:b/>
        <w:sz w:val="28"/>
        <w:szCs w:val="28"/>
      </w:rPr>
      <w:t>.201</w:t>
    </w:r>
    <w:r w:rsidR="00775252">
      <w:rPr>
        <w:b/>
        <w:sz w:val="28"/>
        <w:szCs w:val="28"/>
      </w:rPr>
      <w:t>7</w:t>
    </w:r>
    <w:r w:rsidRPr="005551A2">
      <w:rPr>
        <w:b/>
        <w:sz w:val="28"/>
        <w:szCs w:val="28"/>
      </w:rPr>
      <w:t xml:space="preserve"> tarihli </w:t>
    </w:r>
    <w:r>
      <w:rPr>
        <w:b/>
        <w:sz w:val="28"/>
        <w:szCs w:val="28"/>
      </w:rPr>
      <w:t>201</w:t>
    </w:r>
    <w:r w:rsidR="00775252">
      <w:rPr>
        <w:b/>
        <w:sz w:val="28"/>
        <w:szCs w:val="28"/>
      </w:rPr>
      <w:t>7</w:t>
    </w:r>
    <w:r>
      <w:rPr>
        <w:b/>
        <w:sz w:val="28"/>
        <w:szCs w:val="28"/>
      </w:rPr>
      <w:t>/0</w:t>
    </w:r>
    <w:r w:rsidR="00775252">
      <w:rPr>
        <w:b/>
        <w:sz w:val="28"/>
        <w:szCs w:val="28"/>
      </w:rPr>
      <w:t>1</w:t>
    </w:r>
    <w:r>
      <w:rPr>
        <w:b/>
        <w:sz w:val="28"/>
        <w:szCs w:val="28"/>
      </w:rPr>
      <w:t xml:space="preserve"> sayılı </w:t>
    </w:r>
    <w:r w:rsidRPr="005551A2">
      <w:rPr>
        <w:b/>
        <w:sz w:val="28"/>
        <w:szCs w:val="28"/>
      </w:rPr>
      <w:t>toplantısı ile belirlenen Bilimsel Etkinliklere Katılımı Destekleme Ölçütleri</w:t>
    </w:r>
  </w:p>
  <w:p w14:paraId="63A44FF0" w14:textId="77777777" w:rsidR="0082315E" w:rsidRDefault="0082315E" w:rsidP="0082315E">
    <w:pPr>
      <w:pStyle w:val="stBilgi"/>
      <w:rPr>
        <w:b/>
        <w:sz w:val="28"/>
        <w:szCs w:val="28"/>
      </w:rPr>
    </w:pPr>
    <w:r>
      <w:rPr>
        <w:b/>
        <w:sz w:val="28"/>
        <w:szCs w:val="28"/>
      </w:rPr>
      <w:t>Fakülte/Enstitü/Yüksekokul/                               20164747/</w:t>
    </w:r>
    <w:proofErr w:type="spellStart"/>
    <w:proofErr w:type="gramStart"/>
    <w:r>
      <w:rPr>
        <w:b/>
        <w:sz w:val="28"/>
        <w:szCs w:val="28"/>
      </w:rPr>
      <w:t>SDÜ.Sicil</w:t>
    </w:r>
    <w:proofErr w:type="spellEnd"/>
    <w:proofErr w:type="gramEnd"/>
    <w:r>
      <w:rPr>
        <w:b/>
        <w:sz w:val="28"/>
        <w:szCs w:val="28"/>
      </w:rPr>
      <w:t xml:space="preserve"> No.</w:t>
    </w:r>
  </w:p>
  <w:p w14:paraId="319B9DA7" w14:textId="77777777" w:rsidR="0082315E" w:rsidRDefault="0082315E" w:rsidP="0082315E">
    <w:pPr>
      <w:pStyle w:val="stBilgi"/>
    </w:pPr>
    <w:r>
      <w:rPr>
        <w:b/>
        <w:sz w:val="28"/>
        <w:szCs w:val="28"/>
      </w:rPr>
      <w:t>Meslek Yüksekokul Bütçesi                                 Güdümlü Projeden</w:t>
    </w:r>
  </w:p>
  <w:p w14:paraId="39FBE5FC" w14:textId="77777777" w:rsidR="0082315E" w:rsidRDefault="008231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B1EBC"/>
    <w:multiLevelType w:val="hybridMultilevel"/>
    <w:tmpl w:val="8430BA0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E"/>
    <w:rsid w:val="00177E30"/>
    <w:rsid w:val="0031568B"/>
    <w:rsid w:val="0032592A"/>
    <w:rsid w:val="004807DC"/>
    <w:rsid w:val="00517626"/>
    <w:rsid w:val="00576DCC"/>
    <w:rsid w:val="005F6804"/>
    <w:rsid w:val="00763C9F"/>
    <w:rsid w:val="00775252"/>
    <w:rsid w:val="007D35C3"/>
    <w:rsid w:val="0082315E"/>
    <w:rsid w:val="00883A6C"/>
    <w:rsid w:val="008C47EC"/>
    <w:rsid w:val="00AB5037"/>
    <w:rsid w:val="00BF6BAC"/>
    <w:rsid w:val="00D74C30"/>
    <w:rsid w:val="00E13A52"/>
    <w:rsid w:val="00E53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F53C"/>
  <w15:chartTrackingRefBased/>
  <w15:docId w15:val="{28493FDE-4036-4BCB-9BC7-A3BDB94D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15E"/>
    <w:pPr>
      <w:tabs>
        <w:tab w:val="center" w:pos="4536"/>
        <w:tab w:val="right" w:pos="9072"/>
      </w:tabs>
    </w:pPr>
  </w:style>
  <w:style w:type="character" w:customStyle="1" w:styleId="stBilgiChar">
    <w:name w:val="Üst Bilgi Char"/>
    <w:basedOn w:val="VarsaylanParagrafYazTipi"/>
    <w:link w:val="stBilgi"/>
    <w:uiPriority w:val="99"/>
    <w:rsid w:val="0082315E"/>
  </w:style>
  <w:style w:type="paragraph" w:styleId="AltBilgi">
    <w:name w:val="footer"/>
    <w:basedOn w:val="Normal"/>
    <w:link w:val="AltBilgiChar"/>
    <w:uiPriority w:val="99"/>
    <w:unhideWhenUsed/>
    <w:rsid w:val="0082315E"/>
    <w:pPr>
      <w:tabs>
        <w:tab w:val="center" w:pos="4536"/>
        <w:tab w:val="right" w:pos="9072"/>
      </w:tabs>
    </w:pPr>
  </w:style>
  <w:style w:type="character" w:customStyle="1" w:styleId="AltBilgiChar">
    <w:name w:val="Alt Bilgi Char"/>
    <w:basedOn w:val="VarsaylanParagrafYazTipi"/>
    <w:link w:val="AltBilgi"/>
    <w:uiPriority w:val="99"/>
    <w:rsid w:val="0082315E"/>
  </w:style>
  <w:style w:type="paragraph" w:styleId="NormalWeb">
    <w:name w:val="Normal (Web)"/>
    <w:basedOn w:val="Normal"/>
    <w:uiPriority w:val="99"/>
    <w:rsid w:val="0082315E"/>
    <w:pPr>
      <w:spacing w:before="100" w:beforeAutospacing="1" w:after="100" w:afterAutospacing="1"/>
    </w:pPr>
    <w:rPr>
      <w:color w:val="333366"/>
    </w:rPr>
  </w:style>
  <w:style w:type="paragraph" w:styleId="ListeParagraf">
    <w:name w:val="List Paragraph"/>
    <w:basedOn w:val="Normal"/>
    <w:uiPriority w:val="34"/>
    <w:qFormat/>
    <w:rsid w:val="0082315E"/>
    <w:pPr>
      <w:ind w:left="720"/>
      <w:contextualSpacing/>
    </w:pPr>
    <w:rPr>
      <w:rFonts w:ascii="Calibri" w:hAnsi="Calibri"/>
      <w:lang w:val="en-US" w:eastAsia="en-US"/>
    </w:rPr>
  </w:style>
  <w:style w:type="character" w:styleId="AklamaBavurusu">
    <w:name w:val="annotation reference"/>
    <w:uiPriority w:val="99"/>
    <w:semiHidden/>
    <w:unhideWhenUsed/>
    <w:rsid w:val="0082315E"/>
    <w:rPr>
      <w:sz w:val="16"/>
      <w:szCs w:val="16"/>
    </w:rPr>
  </w:style>
  <w:style w:type="paragraph" w:styleId="AklamaMetni">
    <w:name w:val="annotation text"/>
    <w:basedOn w:val="Normal"/>
    <w:link w:val="AklamaMetniChar"/>
    <w:uiPriority w:val="99"/>
    <w:semiHidden/>
    <w:unhideWhenUsed/>
    <w:rsid w:val="0082315E"/>
    <w:rPr>
      <w:sz w:val="20"/>
      <w:szCs w:val="20"/>
    </w:rPr>
  </w:style>
  <w:style w:type="character" w:customStyle="1" w:styleId="AklamaMetniChar">
    <w:name w:val="Açıklama Metni Char"/>
    <w:basedOn w:val="VarsaylanParagrafYazTipi"/>
    <w:link w:val="AklamaMetni"/>
    <w:uiPriority w:val="99"/>
    <w:semiHidden/>
    <w:rsid w:val="0082315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231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15E"/>
    <w:rPr>
      <w:rFonts w:ascii="Segoe UI" w:eastAsia="Times New Roman" w:hAnsi="Segoe UI" w:cs="Segoe UI"/>
      <w:sz w:val="18"/>
      <w:szCs w:val="18"/>
      <w:lang w:eastAsia="tr-TR"/>
    </w:rPr>
  </w:style>
  <w:style w:type="paragraph" w:styleId="Dzeltme">
    <w:name w:val="Revision"/>
    <w:hidden/>
    <w:uiPriority w:val="99"/>
    <w:semiHidden/>
    <w:rsid w:val="0082315E"/>
    <w:pPr>
      <w:spacing w:after="0"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83A6C"/>
    <w:rPr>
      <w:b/>
      <w:bCs/>
    </w:rPr>
  </w:style>
  <w:style w:type="character" w:customStyle="1" w:styleId="AklamaKonusuChar">
    <w:name w:val="Açıklama Konusu Char"/>
    <w:basedOn w:val="AklamaMetniChar"/>
    <w:link w:val="AklamaKonusu"/>
    <w:uiPriority w:val="99"/>
    <w:semiHidden/>
    <w:rsid w:val="00883A6C"/>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922</Words>
  <Characters>5257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 Tufan</dc:creator>
  <cp:keywords/>
  <dc:description/>
  <cp:lastModifiedBy>BAP</cp:lastModifiedBy>
  <cp:revision>11</cp:revision>
  <cp:lastPrinted>2017-02-21T06:58:00Z</cp:lastPrinted>
  <dcterms:created xsi:type="dcterms:W3CDTF">2016-10-13T05:32:00Z</dcterms:created>
  <dcterms:modified xsi:type="dcterms:W3CDTF">2017-02-22T06:07:00Z</dcterms:modified>
</cp:coreProperties>
</file>